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15B6A6B1"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4007B9">
        <w:rPr>
          <w:b/>
          <w:sz w:val="28"/>
        </w:rPr>
        <w:t xml:space="preserve"> 2</w:t>
      </w:r>
      <w:r w:rsidRPr="00DD2F1A">
        <w:rPr>
          <w:b/>
          <w:sz w:val="28"/>
        </w:rPr>
        <w:t xml:space="preserve"> – </w:t>
      </w:r>
      <w:r w:rsidR="004007B9">
        <w:rPr>
          <w:b/>
          <w:sz w:val="28"/>
        </w:rPr>
        <w:t>Summer 2013</w:t>
      </w:r>
    </w:p>
    <w:p w14:paraId="03241DA4" w14:textId="089A7D32" w:rsidR="00BA44D2" w:rsidRDefault="00BA44D2" w:rsidP="00DD2F1A">
      <w:pPr>
        <w:jc w:val="center"/>
        <w:rPr>
          <w:b/>
          <w:sz w:val="28"/>
        </w:rPr>
      </w:pPr>
      <w:r w:rsidRPr="00DD2F1A">
        <w:rPr>
          <w:b/>
          <w:sz w:val="28"/>
        </w:rPr>
        <w:t xml:space="preserve">Assigned:  </w:t>
      </w:r>
      <w:r w:rsidR="00BC361B">
        <w:rPr>
          <w:b/>
          <w:sz w:val="28"/>
        </w:rPr>
        <w:t>Tuesday 7/</w:t>
      </w:r>
      <w:r w:rsidR="004007B9">
        <w:rPr>
          <w:b/>
          <w:sz w:val="28"/>
        </w:rPr>
        <w:t>29</w:t>
      </w:r>
      <w:r>
        <w:rPr>
          <w:b/>
          <w:sz w:val="28"/>
        </w:rPr>
        <w:t>/201</w:t>
      </w:r>
      <w:r w:rsidR="009D1CED">
        <w:rPr>
          <w:b/>
          <w:sz w:val="28"/>
        </w:rPr>
        <w:t>3</w:t>
      </w:r>
    </w:p>
    <w:p w14:paraId="2331DD59" w14:textId="1EF23B51" w:rsidR="00B815C7" w:rsidRDefault="00BC361B" w:rsidP="00DD2F1A">
      <w:pPr>
        <w:jc w:val="center"/>
        <w:rPr>
          <w:b/>
          <w:sz w:val="28"/>
        </w:rPr>
      </w:pPr>
      <w:proofErr w:type="gramStart"/>
      <w:r>
        <w:rPr>
          <w:b/>
          <w:sz w:val="28"/>
        </w:rPr>
        <w:t>DUE  DATE</w:t>
      </w:r>
      <w:proofErr w:type="gramEnd"/>
      <w:r w:rsidR="00B815C7">
        <w:rPr>
          <w:b/>
          <w:sz w:val="28"/>
        </w:rPr>
        <w:t>:</w:t>
      </w:r>
    </w:p>
    <w:p w14:paraId="1B91C557" w14:textId="3EEA4F40" w:rsidR="00BA44D2" w:rsidRDefault="004007B9" w:rsidP="00DD2F1A">
      <w:pPr>
        <w:jc w:val="center"/>
        <w:rPr>
          <w:b/>
          <w:sz w:val="28"/>
        </w:rPr>
      </w:pPr>
      <w:r>
        <w:rPr>
          <w:b/>
          <w:sz w:val="28"/>
        </w:rPr>
        <w:t>Tuesday</w:t>
      </w:r>
      <w:r w:rsidR="00BA44D2" w:rsidRPr="00DD2F1A">
        <w:rPr>
          <w:b/>
          <w:sz w:val="28"/>
        </w:rPr>
        <w:t xml:space="preserve"> </w:t>
      </w:r>
      <w:r>
        <w:rPr>
          <w:b/>
          <w:sz w:val="28"/>
        </w:rPr>
        <w:t>8/6</w:t>
      </w:r>
      <w:r w:rsidR="00BA44D2">
        <w:rPr>
          <w:b/>
          <w:sz w:val="28"/>
        </w:rPr>
        <w:t>/201</w:t>
      </w:r>
      <w:r w:rsidR="009D1CED">
        <w:rPr>
          <w:b/>
          <w:sz w:val="28"/>
        </w:rPr>
        <w:t>3</w:t>
      </w:r>
      <w:r w:rsidR="00BA44D2" w:rsidRPr="00DD2F1A">
        <w:rPr>
          <w:b/>
          <w:sz w:val="28"/>
        </w:rPr>
        <w:t xml:space="preserve"> at 11:59 PM</w:t>
      </w:r>
    </w:p>
    <w:p w14:paraId="3937F148" w14:textId="18E3E811"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4007B9">
        <w:rPr>
          <w:b/>
          <w:sz w:val="28"/>
        </w:rPr>
        <w:t>Wednesday</w:t>
      </w:r>
      <w:r>
        <w:rPr>
          <w:b/>
          <w:sz w:val="28"/>
        </w:rPr>
        <w:t>)</w:t>
      </w:r>
    </w:p>
    <w:p w14:paraId="09082E82" w14:textId="77777777" w:rsidR="00BA44D2" w:rsidRPr="00DD2F1A" w:rsidRDefault="00BA44D2" w:rsidP="00A41E93">
      <w:pPr>
        <w:ind w:left="720"/>
        <w:rPr>
          <w:b/>
        </w:rPr>
      </w:pPr>
    </w:p>
    <w:p w14:paraId="19ECE72D" w14:textId="1A090EE9" w:rsidR="00BA44D2" w:rsidRPr="009950E1" w:rsidRDefault="004007B9" w:rsidP="00BC361B">
      <w:pPr>
        <w:jc w:val="center"/>
        <w:rPr>
          <w:sz w:val="40"/>
        </w:rPr>
      </w:pPr>
      <w:r>
        <w:rPr>
          <w:b/>
          <w:sz w:val="40"/>
        </w:rPr>
        <w:t>Battleship</w:t>
      </w:r>
      <w:r w:rsidR="009D1CED">
        <w:rPr>
          <w:b/>
          <w:sz w:val="40"/>
        </w:rPr>
        <w: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112A66B5" w14:textId="57230FDA" w:rsidR="00BC361B" w:rsidRDefault="008C1F5A" w:rsidP="00A41E93">
      <w:r>
        <w:t xml:space="preserve">See the web site </w:t>
      </w:r>
      <w:hyperlink r:id="rId6" w:history="1">
        <w:r w:rsidRPr="00E32ADF">
          <w:rPr>
            <w:rStyle w:val="Hyperlink"/>
          </w:rPr>
          <w:t>http://www.learn4good.com/games/board/battleship.htm</w:t>
        </w:r>
      </w:hyperlink>
      <w:r>
        <w:t xml:space="preserve"> for an online version of the popular board game Battleship</w:t>
      </w:r>
      <w:r w:rsidR="009D1CED">
        <w:t>.</w:t>
      </w:r>
      <w:r>
        <w:t xml:space="preserve">  This project has you implementing the game in </w:t>
      </w:r>
      <w:proofErr w:type="spellStart"/>
      <w:r>
        <w:t>Matlab</w:t>
      </w:r>
      <w:proofErr w:type="spellEnd"/>
      <w:r>
        <w:t xml:space="preserve">.  However, you do NOT need to replicate the animation, graphics, GUI environment, or sound effects!  </w:t>
      </w:r>
    </w:p>
    <w:p w14:paraId="28C586EA" w14:textId="77777777" w:rsidR="00BC361B" w:rsidRDefault="00BC361B" w:rsidP="00A41E93"/>
    <w:p w14:paraId="65E5F613" w14:textId="6039E761" w:rsidR="00BC361B" w:rsidRDefault="008C1F5A" w:rsidP="00A41E93">
      <w:r>
        <w:t xml:space="preserve">The site has a player compete with the computer which randomly places its ships and fires at random locations until it hits something, at which point it searches for the rest of that ship.  The player selects a name for his persona, </w:t>
      </w:r>
      <w:proofErr w:type="gramStart"/>
      <w:r>
        <w:t>then</w:t>
      </w:r>
      <w:proofErr w:type="gramEnd"/>
      <w:r>
        <w:t xml:space="preserve"> places </w:t>
      </w:r>
      <w:r w:rsidR="00C43CFB">
        <w:t xml:space="preserve">his ships on a tract of ocean which the computer obligingly does not “see” to augment its play.  Your implementation may perform similarly or, if you wish, pit two human players against each other, in which case attention must be given to preventing the players from seeing each other’s placements!  Do check </w:t>
      </w:r>
      <w:hyperlink r:id="rId7" w:history="1">
        <w:r w:rsidR="00C43CFB" w:rsidRPr="00E32ADF">
          <w:rPr>
            <w:rStyle w:val="Hyperlink"/>
          </w:rPr>
          <w:t>http://www.datagenetics.com/blog/december32011/</w:t>
        </w:r>
      </w:hyperlink>
      <w:r w:rsidR="00C43CFB">
        <w:t xml:space="preserve"> for extensive analysis of strategies</w:t>
      </w:r>
      <w:r w:rsidR="00EC7479">
        <w:t xml:space="preserve"> for winning which you MIGHT wish to implement for the computer to use (or for your own use!)  Rules can be found at </w:t>
      </w:r>
      <w:hyperlink r:id="rId8" w:history="1">
        <w:r w:rsidR="00EC7479" w:rsidRPr="00E32ADF">
          <w:rPr>
            <w:rStyle w:val="Hyperlink"/>
          </w:rPr>
          <w:t>http://boardgames.about.com/od/battleship/a/Rules-of-Battleship.htm</w:t>
        </w:r>
      </w:hyperlink>
      <w:r w:rsidR="00EC7479">
        <w:t>.</w:t>
      </w:r>
    </w:p>
    <w:p w14:paraId="1246ECAA" w14:textId="77777777" w:rsidR="00CF7052" w:rsidRDefault="00CF7052" w:rsidP="00A41E93"/>
    <w:p w14:paraId="45F1E291" w14:textId="286E6083" w:rsidR="00CF7052" w:rsidRDefault="00C43CFB" w:rsidP="00A41E93">
      <w:r>
        <w:t>The size of the ocean grid and the number, types, and sizes of your ships may be the same as the online version, or you may have the players select from various options.</w:t>
      </w:r>
      <w:r w:rsidR="00EC7479">
        <w:t xml:space="preserve">  Similarly you are welcome to consider variations to the rules.</w:t>
      </w:r>
    </w:p>
    <w:p w14:paraId="64DC7468" w14:textId="77777777" w:rsidR="00695FED" w:rsidRDefault="00695FED" w:rsidP="00A41E93"/>
    <w:p w14:paraId="1DC79A34" w14:textId="2D795583"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t xml:space="preserve"> would be higher expectations. </w:t>
      </w:r>
      <w:r w:rsidR="00EC7479">
        <w:t xml:space="preserve">  You may keep the same teams as for the first project, but you are also welcome to make changes.</w:t>
      </w:r>
    </w:p>
    <w:p w14:paraId="32444861" w14:textId="130DBF34" w:rsidR="00847AEF" w:rsidRDefault="00847AEF" w:rsidP="00847AEF"/>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1AEF4051" w:rsidR="00BA44D2" w:rsidRDefault="00BA44D2" w:rsidP="00A41E93">
      <w:r>
        <w:t>Work together as a class on any or all aspects of the research and design.  Ideally take advantage of the talents of each member of the team</w:t>
      </w:r>
      <w:r w:rsidR="00FA403E">
        <w:t>, but recognize that each is responsible for the entire project!  This means being prepared to answer questions on the code even if your allocated task was to write the report.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7D4EBF6C" w:rsidR="00BA44D2" w:rsidRDefault="00BA44D2" w:rsidP="00A41E93">
      <w:r>
        <w:t xml:space="preserve">By the deadline hand in electronically </w:t>
      </w:r>
      <w:r w:rsidR="00847AEF">
        <w:t xml:space="preserve">the </w:t>
      </w:r>
      <w:r>
        <w:t xml:space="preserve">two files, </w:t>
      </w:r>
      <w:proofErr w:type="spellStart"/>
      <w:r w:rsidR="00EC7479">
        <w:rPr>
          <w:rFonts w:ascii="Courier New Bold Italic" w:hAnsi="Courier New Bold Italic"/>
        </w:rPr>
        <w:t>battleship</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EC7479">
        <w:rPr>
          <w:rFonts w:ascii="Courier New Bold Italic" w:hAnsi="Courier New Bold Italic"/>
        </w:rPr>
        <w:t>battleship</w:t>
      </w:r>
      <w:r w:rsidRPr="009950E1">
        <w:rPr>
          <w:rFonts w:ascii="Courier New Bold Italic" w:hAnsi="Courier New Bold Italic"/>
        </w:rPr>
        <w:t>.doc</w:t>
      </w:r>
      <w:r>
        <w:t xml:space="preserve"> (which contains summaries, documentation, and sample runs).  </w:t>
      </w:r>
      <w:r w:rsidR="00695FED">
        <w:t>Only one copy 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1EC342" w14:textId="09B601F3" w:rsidR="006C3C52" w:rsidRDefault="006C3C52" w:rsidP="00CD5C49">
      <w:pPr>
        <w:pStyle w:val="ListParagraph"/>
        <w:numPr>
          <w:ilvl w:val="0"/>
          <w:numId w:val="2"/>
        </w:numPr>
      </w:pPr>
      <w:r>
        <w:t>An “instruction manual” that a no</w:t>
      </w:r>
      <w:r w:rsidR="00EC7479">
        <w:t>n-programmer can use to run the</w:t>
      </w:r>
      <w:r>
        <w:t xml:space="preserve"> </w:t>
      </w:r>
      <w:r w:rsidR="00FA403E">
        <w:t>game</w:t>
      </w:r>
      <w:r>
        <w:t>.</w:t>
      </w:r>
    </w:p>
    <w:p w14:paraId="2232C024" w14:textId="46E2725F" w:rsidR="006C3C52" w:rsidRDefault="006C3C52" w:rsidP="00CD5C49">
      <w:pPr>
        <w:pStyle w:val="ListParagraph"/>
        <w:numPr>
          <w:ilvl w:val="0"/>
          <w:numId w:val="2"/>
        </w:numPr>
      </w:pPr>
      <w:r>
        <w:t>An annotated cut and paste sample dialog of the running of the program.  (Hint:  Use the ‘diary’ command</w:t>
      </w:r>
      <w:r w:rsidR="00FA403E">
        <w:t xml:space="preserve"> and/or capture screen shots</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0FFFA3EB" w:rsidR="00BA44D2" w:rsidRDefault="006C3C52" w:rsidP="00FA403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51129C1A" w:rsidR="00BA44D2" w:rsidRPr="009129AD" w:rsidRDefault="00BA44D2" w:rsidP="00FC116E">
      <w:pPr>
        <w:rPr>
          <w:b/>
        </w:rPr>
      </w:pPr>
      <w:r w:rsidRPr="009129AD">
        <w:rPr>
          <w:b/>
        </w:rPr>
        <w:t>Grading Criteria:</w:t>
      </w:r>
      <w:r w:rsidR="00EC7479">
        <w:rPr>
          <w:b/>
        </w:rPr>
        <w:t xml:space="preserve"> (subject to some modification)</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5FA39E52" w:rsidR="00BA44D2" w:rsidRDefault="00BA44D2" w:rsidP="00FC116E">
      <w:pPr>
        <w:pStyle w:val="ListParagraph"/>
        <w:numPr>
          <w:ilvl w:val="0"/>
          <w:numId w:val="3"/>
        </w:numPr>
      </w:pPr>
      <w:r>
        <w:t xml:space="preserve">Testing is comprehensive – </w:t>
      </w:r>
      <w:r w:rsidR="00695FED">
        <w:t>1</w:t>
      </w:r>
      <w:r>
        <w:t>0%</w:t>
      </w:r>
    </w:p>
    <w:p w14:paraId="520D9A39" w14:textId="32489FD0" w:rsidR="006F3F54" w:rsidRPr="009D0C0B" w:rsidRDefault="00695FED" w:rsidP="00B80933">
      <w:pPr>
        <w:pStyle w:val="ListParagraph"/>
        <w:numPr>
          <w:ilvl w:val="0"/>
          <w:numId w:val="3"/>
        </w:numPr>
      </w:pPr>
      <w:r>
        <w:t>Quality of the user’s manual – 10%</w:t>
      </w:r>
      <w:bookmarkStart w:id="0" w:name="_GoBack"/>
      <w:bookmarkEnd w:id="0"/>
    </w:p>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007B9"/>
    <w:rsid w:val="004F765F"/>
    <w:rsid w:val="005F5C3B"/>
    <w:rsid w:val="00695FED"/>
    <w:rsid w:val="006C3C52"/>
    <w:rsid w:val="006F3F54"/>
    <w:rsid w:val="006F5F4F"/>
    <w:rsid w:val="0078197D"/>
    <w:rsid w:val="0079492F"/>
    <w:rsid w:val="00810106"/>
    <w:rsid w:val="00847AEF"/>
    <w:rsid w:val="00886853"/>
    <w:rsid w:val="008C1F5A"/>
    <w:rsid w:val="008C308A"/>
    <w:rsid w:val="00900706"/>
    <w:rsid w:val="009129AD"/>
    <w:rsid w:val="00921110"/>
    <w:rsid w:val="00945284"/>
    <w:rsid w:val="009950E1"/>
    <w:rsid w:val="009A7BD4"/>
    <w:rsid w:val="009D0C0B"/>
    <w:rsid w:val="009D1CED"/>
    <w:rsid w:val="009D72C9"/>
    <w:rsid w:val="00A34AAC"/>
    <w:rsid w:val="00A41E93"/>
    <w:rsid w:val="00AC4ADF"/>
    <w:rsid w:val="00AE4B0B"/>
    <w:rsid w:val="00B01637"/>
    <w:rsid w:val="00B14BF7"/>
    <w:rsid w:val="00B17013"/>
    <w:rsid w:val="00B80933"/>
    <w:rsid w:val="00B815C7"/>
    <w:rsid w:val="00BA44D2"/>
    <w:rsid w:val="00BB2EF5"/>
    <w:rsid w:val="00BC361B"/>
    <w:rsid w:val="00BE7310"/>
    <w:rsid w:val="00C07877"/>
    <w:rsid w:val="00C365E8"/>
    <w:rsid w:val="00C43CFB"/>
    <w:rsid w:val="00CB3D50"/>
    <w:rsid w:val="00CD5C49"/>
    <w:rsid w:val="00CF7052"/>
    <w:rsid w:val="00DA38CE"/>
    <w:rsid w:val="00DD2F1A"/>
    <w:rsid w:val="00E65420"/>
    <w:rsid w:val="00EC7479"/>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8C1F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4good.com/games/board/battleship.htm" TargetMode="External"/><Relationship Id="rId7" Type="http://schemas.openxmlformats.org/officeDocument/2006/relationships/hyperlink" Target="http://www.datagenetics.com/blog/december32011/" TargetMode="External"/><Relationship Id="rId8" Type="http://schemas.openxmlformats.org/officeDocument/2006/relationships/hyperlink" Target="http://boardgames.about.com/od/battleship/a/Rules-of-Battleship.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2</Pages>
  <Words>745</Words>
  <Characters>4249</Characters>
  <Application>Microsoft Macintosh Word</Application>
  <DocSecurity>0</DocSecurity>
  <Lines>35</Lines>
  <Paragraphs>9</Paragraphs>
  <ScaleCrop>false</ScaleCrop>
  <Company>University of Nebraska Lincoln</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21</cp:revision>
  <cp:lastPrinted>2012-07-17T21:00:00Z</cp:lastPrinted>
  <dcterms:created xsi:type="dcterms:W3CDTF">2012-01-30T04:23:00Z</dcterms:created>
  <dcterms:modified xsi:type="dcterms:W3CDTF">2013-07-31T00:44:00Z</dcterms:modified>
</cp:coreProperties>
</file>