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57" w:rsidRPr="001D6AA5" w:rsidRDefault="00221613" w:rsidP="00E17D67">
      <w:pPr>
        <w:pStyle w:val="NoSpacing"/>
      </w:pPr>
      <w:r w:rsidRPr="00D975EE">
        <w:rPr>
          <w:u w:val="single"/>
        </w:rPr>
        <w:t xml:space="preserve">CS150A - Project </w:t>
      </w:r>
      <w:r w:rsidR="00ED3870">
        <w:rPr>
          <w:u w:val="single"/>
        </w:rPr>
        <w:t>3</w:t>
      </w:r>
      <w:r w:rsidR="00010C9D">
        <w:rPr>
          <w:u w:val="single"/>
        </w:rPr>
        <w:t>:</w:t>
      </w:r>
      <w:r w:rsidR="00712147">
        <w:rPr>
          <w:u w:val="single"/>
        </w:rPr>
        <w:t xml:space="preserve"> </w:t>
      </w:r>
      <w:r w:rsidR="00ED3870">
        <w:rPr>
          <w:u w:val="single"/>
        </w:rPr>
        <w:t>Game of Battleship</w:t>
      </w:r>
      <w:r w:rsidR="001D6AA5">
        <w:tab/>
      </w:r>
      <w:r w:rsidR="001D6AA5">
        <w:tab/>
      </w:r>
      <w:r w:rsidR="00712147">
        <w:tab/>
      </w:r>
      <w:r w:rsidR="00712147">
        <w:tab/>
      </w:r>
      <w:r w:rsidR="00FB7B87">
        <w:tab/>
        <w:t xml:space="preserve">Fall 2010: </w:t>
      </w:r>
      <w:proofErr w:type="spellStart"/>
      <w:r w:rsidR="00FB7B87">
        <w:t>Riedesel</w:t>
      </w:r>
      <w:proofErr w:type="spellEnd"/>
      <w:r w:rsidR="00FB7B87">
        <w:t xml:space="preserve"> &amp; Conger</w:t>
      </w:r>
    </w:p>
    <w:p w:rsidR="00B04357" w:rsidRDefault="00B04357" w:rsidP="00E17D67">
      <w:pPr>
        <w:pStyle w:val="NoSpacing"/>
      </w:pPr>
    </w:p>
    <w:p w:rsidR="00ED3870" w:rsidRDefault="00ED3870" w:rsidP="00E17D67">
      <w:pPr>
        <w:pStyle w:val="NoSpacing"/>
      </w:pPr>
      <w:r>
        <w:t>Here’s a</w:t>
      </w:r>
      <w:r w:rsidR="00166B05">
        <w:t xml:space="preserve"> final project which should be kind of fun: </w:t>
      </w:r>
      <w:r>
        <w:t xml:space="preserve">write a program to play a legal game of Battleship.  If you’re unfamiliar with the game, there are a host of descriptions, resources and stories on-line. </w:t>
      </w:r>
      <w:proofErr w:type="gramStart"/>
      <w:r>
        <w:t xml:space="preserve">(For </w:t>
      </w:r>
      <w:r w:rsidR="00B547EE">
        <w:t>example</w:t>
      </w:r>
      <w:r>
        <w:t>, I learned that it was invented in the early 1900’s and was first sold as a pencil-and-paper game.)</w:t>
      </w:r>
      <w:proofErr w:type="gramEnd"/>
      <w:r w:rsidR="00B547EE">
        <w:t xml:space="preserve"> </w:t>
      </w:r>
      <w:r w:rsidR="00166B05">
        <w:t xml:space="preserve">And there’s a fun little demo at </w:t>
      </w:r>
      <w:hyperlink r:id="rId5" w:tgtFrame="_blank" w:history="1">
        <w:r w:rsidR="00166B05">
          <w:rPr>
            <w:rStyle w:val="Hyperlink"/>
          </w:rPr>
          <w:t>http://www.learn4good.com/games/board/battleship.htm</w:t>
        </w:r>
      </w:hyperlink>
      <w:r w:rsidR="00166B05">
        <w:t xml:space="preserve"> that should provide some inspiration. F</w:t>
      </w:r>
      <w:r w:rsidR="00B547EE">
        <w:t>or</w:t>
      </w:r>
      <w:r>
        <w:t xml:space="preserve"> start</w:t>
      </w:r>
      <w:r w:rsidR="00B547EE">
        <w:t>ers</w:t>
      </w:r>
      <w:r>
        <w:t xml:space="preserve">, your program </w:t>
      </w:r>
      <w:r w:rsidR="00F93F1E">
        <w:t>(“the enemy”</w:t>
      </w:r>
      <w:proofErr w:type="gramStart"/>
      <w:r w:rsidR="00F93F1E">
        <w:t>)</w:t>
      </w:r>
      <w:r>
        <w:t>should</w:t>
      </w:r>
      <w:proofErr w:type="gramEnd"/>
      <w:r>
        <w:t xml:space="preserve"> perform these tasks:</w:t>
      </w:r>
    </w:p>
    <w:p w:rsidR="00ED3870" w:rsidRDefault="00ED3870" w:rsidP="00166B05">
      <w:pPr>
        <w:pStyle w:val="NoSpacing"/>
        <w:numPr>
          <w:ilvl w:val="0"/>
          <w:numId w:val="6"/>
        </w:numPr>
      </w:pPr>
      <w:r>
        <w:t xml:space="preserve">generate a 10x10 blank board and </w:t>
      </w:r>
      <w:r w:rsidR="00F93F1E">
        <w:t xml:space="preserve">secretly </w:t>
      </w:r>
      <w:r>
        <w:t xml:space="preserve">organize </w:t>
      </w:r>
      <w:r w:rsidR="00F93F1E">
        <w:t>his</w:t>
      </w:r>
      <w:r>
        <w:t xml:space="preserve"> fleet on it</w:t>
      </w:r>
    </w:p>
    <w:p w:rsidR="00ED3870" w:rsidRDefault="00ED3870" w:rsidP="00166B05">
      <w:pPr>
        <w:pStyle w:val="NoSpacing"/>
        <w:numPr>
          <w:ilvl w:val="0"/>
          <w:numId w:val="6"/>
        </w:numPr>
      </w:pPr>
      <w:r>
        <w:t>receive your guesses (where to fire) and report the results</w:t>
      </w:r>
    </w:p>
    <w:p w:rsidR="00B547EE" w:rsidRDefault="00ED3870" w:rsidP="00166B05">
      <w:pPr>
        <w:pStyle w:val="NoSpacing"/>
        <w:numPr>
          <w:ilvl w:val="1"/>
          <w:numId w:val="6"/>
        </w:numPr>
      </w:pPr>
      <w:r>
        <w:t>(“hit”, “missed”, “sank submarine”, etc)</w:t>
      </w:r>
    </w:p>
    <w:p w:rsidR="00003D9C" w:rsidRDefault="00003D9C" w:rsidP="00166B05">
      <w:pPr>
        <w:pStyle w:val="NoSpacing"/>
        <w:numPr>
          <w:ilvl w:val="1"/>
          <w:numId w:val="6"/>
        </w:numPr>
      </w:pPr>
      <w:r>
        <w:t>if you enter invalid input, the program should respond gracefully, not crash</w:t>
      </w:r>
    </w:p>
    <w:p w:rsidR="00010C9D" w:rsidRDefault="00B547EE" w:rsidP="00166B05">
      <w:pPr>
        <w:pStyle w:val="NoSpacing"/>
        <w:numPr>
          <w:ilvl w:val="0"/>
          <w:numId w:val="6"/>
        </w:numPr>
      </w:pPr>
      <w:r>
        <w:t>report when the game is over, and report statistics (% of shots that hit something, etc)</w:t>
      </w:r>
    </w:p>
    <w:p w:rsidR="00166B05" w:rsidRDefault="00166B05" w:rsidP="00166B05">
      <w:pPr>
        <w:pStyle w:val="NoSpacing"/>
        <w:numPr>
          <w:ilvl w:val="0"/>
          <w:numId w:val="6"/>
        </w:numPr>
      </w:pPr>
      <w:proofErr w:type="gramStart"/>
      <w:r>
        <w:t>keep</w:t>
      </w:r>
      <w:proofErr w:type="gramEnd"/>
      <w:r>
        <w:t xml:space="preserve"> a </w:t>
      </w:r>
      <w:proofErr w:type="spellStart"/>
      <w:r>
        <w:t>datafile</w:t>
      </w:r>
      <w:proofErr w:type="spellEnd"/>
      <w:r>
        <w:t xml:space="preserve"> of top scores, with names of players and their scores – read this in at the beginning of play, store it in an array of </w:t>
      </w:r>
      <w:proofErr w:type="spellStart"/>
      <w:r>
        <w:t>struc</w:t>
      </w:r>
      <w:proofErr w:type="spellEnd"/>
      <w:r>
        <w:t>, update it as necessary, and save it before ending.</w:t>
      </w:r>
    </w:p>
    <w:p w:rsidR="00B547EE" w:rsidRDefault="00B547EE" w:rsidP="00E17D67">
      <w:pPr>
        <w:pStyle w:val="NoSpacing"/>
      </w:pPr>
      <w:r>
        <w:t xml:space="preserve">You should make your game scalable. That is, make it easy to change the program to use a different-sized board, or more or fewer ships, etc. These constants can be loaded from a configuration file, or received interactively from the user, or just declared at the top with #define statements. </w:t>
      </w:r>
    </w:p>
    <w:p w:rsidR="00B547EE" w:rsidRDefault="00B547EE" w:rsidP="00E17D67">
      <w:pPr>
        <w:pStyle w:val="NoSpacing"/>
      </w:pPr>
    </w:p>
    <w:p w:rsidR="00B547EE" w:rsidRDefault="00166B05" w:rsidP="00E17D67">
      <w:pPr>
        <w:pStyle w:val="NoSpacing"/>
      </w:pPr>
      <w:r>
        <w:t xml:space="preserve">It’s difficult on our system to address particular locations on the screen, but you </w:t>
      </w:r>
      <w:r w:rsidR="00F53C0B">
        <w:t xml:space="preserve">can </w:t>
      </w:r>
      <w:r w:rsidR="00F93F1E">
        <w:t xml:space="preserve">use the </w:t>
      </w:r>
      <w:proofErr w:type="gramStart"/>
      <w:r w:rsidR="00F93F1E" w:rsidRPr="00F53C0B">
        <w:rPr>
          <w:i/>
        </w:rPr>
        <w:t>system(</w:t>
      </w:r>
      <w:proofErr w:type="gramEnd"/>
      <w:r w:rsidR="00F93F1E" w:rsidRPr="00F53C0B">
        <w:rPr>
          <w:i/>
        </w:rPr>
        <w:t>“clear”)</w:t>
      </w:r>
      <w:r w:rsidR="00F93F1E">
        <w:t xml:space="preserve"> command</w:t>
      </w:r>
      <w:r w:rsidR="00F53C0B">
        <w:t xml:space="preserve"> to</w:t>
      </w:r>
      <w:r w:rsidR="00F93F1E">
        <w:t xml:space="preserve"> redraw the board at the same location </w:t>
      </w:r>
      <w:r w:rsidR="00F53C0B">
        <w:t>a</w:t>
      </w:r>
      <w:r w:rsidR="00F93F1E">
        <w:t xml:space="preserve">fter each shot, giving the illusion of a more interactive program.  The </w:t>
      </w:r>
      <w:proofErr w:type="gramStart"/>
      <w:r w:rsidR="00F93F1E">
        <w:t>system(</w:t>
      </w:r>
      <w:proofErr w:type="gramEnd"/>
      <w:r w:rsidR="00F93F1E">
        <w:t xml:space="preserve">) prototype is found in the </w:t>
      </w:r>
      <w:proofErr w:type="spellStart"/>
      <w:r w:rsidR="00F93F1E">
        <w:t>stdlib</w:t>
      </w:r>
      <w:proofErr w:type="spellEnd"/>
      <w:r w:rsidR="00F93F1E">
        <w:t xml:space="preserve"> header file. </w:t>
      </w:r>
      <w:r w:rsidR="00B547EE">
        <w:t>If you</w:t>
      </w:r>
      <w:r w:rsidR="00F93F1E">
        <w:t>’re getting into this</w:t>
      </w:r>
      <w:r w:rsidR="00B547EE">
        <w:t xml:space="preserve">, see if you can make </w:t>
      </w:r>
      <w:r w:rsidR="00F53C0B">
        <w:t>your program</w:t>
      </w:r>
      <w:r w:rsidR="00B547EE">
        <w:t xml:space="preserve"> shoot back at human player or a second computer player.</w:t>
      </w:r>
    </w:p>
    <w:p w:rsidR="00FF560E" w:rsidRDefault="00FF560E" w:rsidP="00E17D67">
      <w:pPr>
        <w:pStyle w:val="NoSpacing"/>
      </w:pPr>
    </w:p>
    <w:p w:rsidR="00B04357" w:rsidRDefault="00B04357" w:rsidP="00E17D67">
      <w:pPr>
        <w:pStyle w:val="NoSpacing"/>
        <w:rPr>
          <w:u w:val="single"/>
        </w:rPr>
      </w:pPr>
      <w:r w:rsidRPr="00134313">
        <w:rPr>
          <w:u w:val="single"/>
        </w:rPr>
        <w:t>Collaboration:</w:t>
      </w:r>
    </w:p>
    <w:p w:rsidR="00F72D7E" w:rsidRPr="00134313" w:rsidRDefault="00F72D7E" w:rsidP="00E17D67">
      <w:pPr>
        <w:pStyle w:val="NoSpacing"/>
        <w:rPr>
          <w:u w:val="single"/>
        </w:rPr>
      </w:pPr>
    </w:p>
    <w:p w:rsidR="001D6AA5" w:rsidRDefault="009319E8" w:rsidP="00E17D67">
      <w:pPr>
        <w:pStyle w:val="NoSpacing"/>
      </w:pPr>
      <w:r>
        <w:t xml:space="preserve">Work with class members </w:t>
      </w:r>
      <w:r w:rsidR="00AB4111">
        <w:t xml:space="preserve">(including both 8:30 and 2:30 sections) </w:t>
      </w:r>
      <w:r w:rsidR="00B04357">
        <w:t>on any or all aspec</w:t>
      </w:r>
      <w:r w:rsidR="00AB4111">
        <w:t>ts of the research and design. F</w:t>
      </w:r>
      <w:r w:rsidR="001D6AA5">
        <w:t>orm small teams (1-</w:t>
      </w:r>
      <w:r w:rsidR="00AE68D3">
        <w:t>3</w:t>
      </w:r>
      <w:r w:rsidR="00B04357">
        <w:t xml:space="preserve"> people) to actually code, test and run your program. It is essential to keep track of who did what,</w:t>
      </w:r>
      <w:r w:rsidR="001D6AA5">
        <w:t xml:space="preserve"> </w:t>
      </w:r>
      <w:r w:rsidR="00B04357">
        <w:t>and where any useful information was found. Keep a log of the contributi</w:t>
      </w:r>
      <w:r w:rsidR="00A10C89">
        <w:t>ons of each member of the team, and use it to complete the table at the top of the grade sheet.</w:t>
      </w:r>
      <w:r w:rsidR="00B547EE">
        <w:t xml:space="preserve"> </w:t>
      </w:r>
    </w:p>
    <w:p w:rsidR="001D6AA5" w:rsidRDefault="001D6AA5" w:rsidP="00E17D67">
      <w:pPr>
        <w:pStyle w:val="NoSpacing"/>
      </w:pPr>
    </w:p>
    <w:p w:rsidR="00B04357" w:rsidRDefault="00B04357" w:rsidP="00E17D67">
      <w:pPr>
        <w:pStyle w:val="NoSpacing"/>
        <w:rPr>
          <w:u w:val="single"/>
        </w:rPr>
      </w:pPr>
      <w:r w:rsidRPr="00A10C89">
        <w:rPr>
          <w:u w:val="single"/>
        </w:rPr>
        <w:t>What and How to Submit your Solution:</w:t>
      </w:r>
    </w:p>
    <w:p w:rsidR="00F72D7E" w:rsidRPr="00A10C89" w:rsidRDefault="00F72D7E" w:rsidP="00E17D67">
      <w:pPr>
        <w:pStyle w:val="NoSpacing"/>
        <w:rPr>
          <w:u w:val="single"/>
        </w:rPr>
      </w:pPr>
    </w:p>
    <w:p w:rsidR="00A10C89" w:rsidRDefault="00B04357" w:rsidP="00E17D67">
      <w:pPr>
        <w:pStyle w:val="NoSpacing"/>
      </w:pPr>
      <w:r>
        <w:t xml:space="preserve">On or before </w:t>
      </w:r>
      <w:r w:rsidR="00B547EE">
        <w:rPr>
          <w:b/>
        </w:rPr>
        <w:t>Tues</w:t>
      </w:r>
      <w:r w:rsidR="00A10C89" w:rsidRPr="00A10C89">
        <w:rPr>
          <w:b/>
        </w:rPr>
        <w:t xml:space="preserve">day, </w:t>
      </w:r>
      <w:r w:rsidR="00B547EE">
        <w:rPr>
          <w:b/>
        </w:rPr>
        <w:t>Dec 7</w:t>
      </w:r>
      <w:r w:rsidR="00A10C89" w:rsidRPr="00A10C89">
        <w:rPr>
          <w:b/>
        </w:rPr>
        <w:t xml:space="preserve"> at 11:59pm</w:t>
      </w:r>
      <w:r>
        <w:t>, hand in (electronically</w:t>
      </w:r>
      <w:r w:rsidR="00F72D7E">
        <w:t>*</w:t>
      </w:r>
      <w:r w:rsidR="002D0953">
        <w:t xml:space="preserve">) a file with your program </w:t>
      </w:r>
      <w:r w:rsidR="00A10C89">
        <w:t>source code</w:t>
      </w:r>
      <w:r w:rsidR="002D0953">
        <w:t xml:space="preserve"> and </w:t>
      </w:r>
      <w:r w:rsidR="00F53C0B">
        <w:t>any supporting files (configuration file, top scores, etc)</w:t>
      </w:r>
      <w:r w:rsidR="002D0953">
        <w:t>. In class</w:t>
      </w:r>
      <w:r w:rsidR="00CC105A">
        <w:t xml:space="preserve"> on </w:t>
      </w:r>
      <w:r w:rsidR="00B547EE">
        <w:t>December 8</w:t>
      </w:r>
      <w:r w:rsidR="002D0953">
        <w:t>, hand in paper copies of the following:</w:t>
      </w:r>
    </w:p>
    <w:p w:rsidR="002D0953" w:rsidRDefault="00A10C89" w:rsidP="00AC75C4">
      <w:pPr>
        <w:pStyle w:val="NoSpacing"/>
        <w:numPr>
          <w:ilvl w:val="0"/>
          <w:numId w:val="1"/>
        </w:numPr>
      </w:pPr>
      <w:proofErr w:type="spellStart"/>
      <w:proofErr w:type="gramStart"/>
      <w:r>
        <w:t>gradesheet</w:t>
      </w:r>
      <w:proofErr w:type="spellEnd"/>
      <w:proofErr w:type="gramEnd"/>
      <w:r>
        <w:t xml:space="preserve"> (attached, print a copy) – fill in blanks for the </w:t>
      </w:r>
      <w:proofErr w:type="spellStart"/>
      <w:r>
        <w:t>handin</w:t>
      </w:r>
      <w:proofErr w:type="spellEnd"/>
      <w:r>
        <w:t xml:space="preserve"> account and filenames, and list all team members and the percent of effort they contributed to each phase of the project.</w:t>
      </w:r>
    </w:p>
    <w:p w:rsidR="00A10C89" w:rsidRDefault="00A10C89" w:rsidP="00A10C89">
      <w:pPr>
        <w:pStyle w:val="NoSpacing"/>
        <w:numPr>
          <w:ilvl w:val="0"/>
          <w:numId w:val="1"/>
        </w:numPr>
      </w:pPr>
      <w:r>
        <w:t xml:space="preserve">cover page with program title, date, </w:t>
      </w:r>
      <w:r w:rsidR="00CC105A">
        <w:t xml:space="preserve">and </w:t>
      </w:r>
      <w:r>
        <w:t>names of all team members</w:t>
      </w:r>
    </w:p>
    <w:p w:rsidR="001D6AA5" w:rsidRDefault="002D0953" w:rsidP="00AC75C4">
      <w:pPr>
        <w:pStyle w:val="NoSpacing"/>
        <w:numPr>
          <w:ilvl w:val="0"/>
          <w:numId w:val="1"/>
        </w:numPr>
      </w:pPr>
      <w:r>
        <w:t>documentation of the subject research you did to prepare</w:t>
      </w:r>
      <w:r w:rsidR="00B13183">
        <w:t xml:space="preserve"> for this project (cite sources)</w:t>
      </w:r>
    </w:p>
    <w:p w:rsidR="002D0953" w:rsidRDefault="001D6AA5" w:rsidP="00AC75C4">
      <w:pPr>
        <w:pStyle w:val="NoSpacing"/>
        <w:numPr>
          <w:ilvl w:val="0"/>
          <w:numId w:val="1"/>
        </w:numPr>
      </w:pPr>
      <w:r>
        <w:t xml:space="preserve"> </w:t>
      </w:r>
      <w:r w:rsidR="002D0953">
        <w:t>explanation of steps taken to develop your solution</w:t>
      </w:r>
      <w:r>
        <w:t>, including any assumptions you made</w:t>
      </w:r>
    </w:p>
    <w:p w:rsidR="00B04357" w:rsidRDefault="002D0953" w:rsidP="00AC75C4">
      <w:pPr>
        <w:pStyle w:val="NoSpacing"/>
        <w:numPr>
          <w:ilvl w:val="0"/>
          <w:numId w:val="1"/>
        </w:numPr>
      </w:pPr>
      <w:r>
        <w:t>program source code</w:t>
      </w:r>
      <w:r w:rsidR="00A10C89">
        <w:t xml:space="preserve"> (reread the Program Documentation Guidelines in Blackboard)</w:t>
      </w:r>
    </w:p>
    <w:p w:rsidR="002D0953" w:rsidRDefault="002D0953" w:rsidP="00F72D7E">
      <w:pPr>
        <w:pStyle w:val="NoSpacing"/>
        <w:numPr>
          <w:ilvl w:val="0"/>
          <w:numId w:val="1"/>
        </w:numPr>
      </w:pPr>
      <w:r>
        <w:t>explanation of how the program was tested and verified to work correctly</w:t>
      </w:r>
    </w:p>
    <w:p w:rsidR="00F72D7E" w:rsidRDefault="001D6AA5" w:rsidP="00F72D7E">
      <w:pPr>
        <w:pStyle w:val="NoSpacing"/>
        <w:numPr>
          <w:ilvl w:val="0"/>
          <w:numId w:val="1"/>
        </w:numPr>
      </w:pPr>
      <w:proofErr w:type="gramStart"/>
      <w:r>
        <w:t>conclusions</w:t>
      </w:r>
      <w:proofErr w:type="gramEnd"/>
      <w:r>
        <w:t>: what did you learn</w:t>
      </w:r>
      <w:r w:rsidR="00F72D7E">
        <w:t xml:space="preserve"> from this project</w:t>
      </w:r>
      <w:r>
        <w:t xml:space="preserve">? What would you change about your </w:t>
      </w:r>
      <w:r w:rsidR="00AE68D3">
        <w:t>approach to this problem</w:t>
      </w:r>
      <w:r>
        <w:t xml:space="preserve"> if you had to start over?</w:t>
      </w:r>
    </w:p>
    <w:p w:rsidR="00A10C89" w:rsidRPr="00F72D7E" w:rsidRDefault="00F72D7E" w:rsidP="00F72D7E">
      <w:pPr>
        <w:pStyle w:val="NoSpacing"/>
      </w:pPr>
      <w:r>
        <w:t xml:space="preserve"> </w:t>
      </w:r>
      <w:r w:rsidR="001D6AA5">
        <w:t xml:space="preserve">The report should be neatly formatted and </w:t>
      </w:r>
      <w:r w:rsidR="00AC75C4">
        <w:t>typ</w:t>
      </w:r>
      <w:r w:rsidR="00CC105A">
        <w:t>e</w:t>
      </w:r>
      <w:r w:rsidR="00AC75C4">
        <w:t>set (</w:t>
      </w:r>
      <w:proofErr w:type="spellStart"/>
      <w:r w:rsidR="00AC75C4">
        <w:t>eg</w:t>
      </w:r>
      <w:proofErr w:type="spellEnd"/>
      <w:r w:rsidR="00AC75C4">
        <w:t xml:space="preserve">: MS Word) with individual </w:t>
      </w:r>
      <w:r w:rsidR="00AB4111">
        <w:t>sections labeled</w:t>
      </w:r>
      <w:r w:rsidR="00AC75C4">
        <w:t xml:space="preserve">. </w:t>
      </w:r>
      <w:r w:rsidR="00B13183">
        <w:t xml:space="preserve"> Use a single staple in the upper left (no covers). </w:t>
      </w:r>
      <w:r w:rsidR="00AC75C4">
        <w:t>Submit a single report for each team.</w:t>
      </w:r>
      <w:r w:rsidR="00A10C89">
        <w:rPr>
          <w:b/>
          <w:sz w:val="24"/>
          <w:szCs w:val="24"/>
        </w:rPr>
        <w:br w:type="page"/>
      </w:r>
    </w:p>
    <w:p w:rsidR="0083269F" w:rsidRDefault="0083269F" w:rsidP="0083269F">
      <w:pPr>
        <w:pStyle w:val="NoSpacing"/>
      </w:pPr>
      <w:r w:rsidRPr="004A447E">
        <w:rPr>
          <w:b/>
          <w:sz w:val="24"/>
          <w:szCs w:val="24"/>
        </w:rPr>
        <w:lastRenderedPageBreak/>
        <w:t xml:space="preserve">CS150A Programming Project </w:t>
      </w:r>
      <w:r w:rsidR="00B547EE">
        <w:rPr>
          <w:b/>
          <w:sz w:val="24"/>
          <w:szCs w:val="24"/>
        </w:rPr>
        <w:t>3:</w:t>
      </w:r>
      <w:r w:rsidRPr="00134313">
        <w:rPr>
          <w:sz w:val="24"/>
          <w:szCs w:val="24"/>
        </w:rPr>
        <w:t xml:space="preserve"> </w:t>
      </w:r>
      <w:r w:rsidR="00134313" w:rsidRPr="00134313">
        <w:rPr>
          <w:sz w:val="24"/>
          <w:szCs w:val="24"/>
        </w:rPr>
        <w:t xml:space="preserve"> </w:t>
      </w:r>
      <w:r w:rsidR="00B547EE" w:rsidRPr="00B547EE">
        <w:rPr>
          <w:b/>
          <w:sz w:val="24"/>
          <w:szCs w:val="24"/>
        </w:rPr>
        <w:t>Battleship Game</w:t>
      </w:r>
      <w:r>
        <w:rPr>
          <w:b/>
          <w:sz w:val="24"/>
          <w:szCs w:val="24"/>
        </w:rPr>
        <w:tab/>
      </w:r>
      <w:r>
        <w:tab/>
      </w:r>
      <w:r>
        <w:tab/>
        <w:t xml:space="preserve"> </w:t>
      </w:r>
      <w:r w:rsidR="00B547EE">
        <w:tab/>
      </w:r>
      <w:r w:rsidR="00B547EE">
        <w:tab/>
      </w:r>
      <w:r>
        <w:t xml:space="preserve">   </w:t>
      </w:r>
      <w:r w:rsidR="0020040D">
        <w:t xml:space="preserve">   Dec. 7</w:t>
      </w:r>
      <w:r>
        <w:t>, 2010</w:t>
      </w:r>
    </w:p>
    <w:tbl>
      <w:tblPr>
        <w:tblStyle w:val="TableGrid"/>
        <w:tblW w:w="0" w:type="auto"/>
        <w:tblLook w:val="04A0"/>
      </w:tblPr>
      <w:tblGrid>
        <w:gridCol w:w="2988"/>
        <w:gridCol w:w="3150"/>
        <w:gridCol w:w="2250"/>
        <w:gridCol w:w="1188"/>
      </w:tblGrid>
      <w:tr w:rsidR="00184BAF" w:rsidTr="00134313">
        <w:trPr>
          <w:trHeight w:val="242"/>
        </w:trPr>
        <w:tc>
          <w:tcPr>
            <w:tcW w:w="2988" w:type="dxa"/>
          </w:tcPr>
          <w:p w:rsidR="00184BAF" w:rsidRPr="00134313" w:rsidRDefault="00184BAF" w:rsidP="00134313">
            <w:pPr>
              <w:pStyle w:val="NoSpacing"/>
              <w:tabs>
                <w:tab w:val="left" w:pos="1470"/>
              </w:tabs>
              <w:rPr>
                <w:b/>
              </w:rPr>
            </w:pPr>
            <w:proofErr w:type="spellStart"/>
            <w:r w:rsidRPr="00134313">
              <w:rPr>
                <w:b/>
              </w:rPr>
              <w:t>handin</w:t>
            </w:r>
            <w:proofErr w:type="spellEnd"/>
            <w:r w:rsidRPr="00134313">
              <w:rPr>
                <w:b/>
              </w:rPr>
              <w:t xml:space="preserve"> account</w:t>
            </w:r>
            <w:r w:rsidR="00134313" w:rsidRPr="00134313">
              <w:rPr>
                <w:b/>
              </w:rPr>
              <w:tab/>
            </w:r>
          </w:p>
        </w:tc>
        <w:tc>
          <w:tcPr>
            <w:tcW w:w="3150" w:type="dxa"/>
          </w:tcPr>
          <w:p w:rsidR="00184BAF" w:rsidRPr="00134313" w:rsidRDefault="00184BAF" w:rsidP="0083269F">
            <w:pPr>
              <w:pStyle w:val="NoSpacing"/>
              <w:rPr>
                <w:b/>
              </w:rPr>
            </w:pPr>
            <w:proofErr w:type="spellStart"/>
            <w:r w:rsidRPr="00134313">
              <w:rPr>
                <w:b/>
              </w:rPr>
              <w:t>handin</w:t>
            </w:r>
            <w:proofErr w:type="spellEnd"/>
            <w:r w:rsidRPr="00134313">
              <w:rPr>
                <w:b/>
              </w:rPr>
              <w:t xml:space="preserve"> file name(s)</w:t>
            </w:r>
          </w:p>
        </w:tc>
        <w:tc>
          <w:tcPr>
            <w:tcW w:w="2250" w:type="dxa"/>
          </w:tcPr>
          <w:p w:rsidR="00184BAF" w:rsidRPr="00134313" w:rsidRDefault="00184BAF" w:rsidP="0083269F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34313">
              <w:rPr>
                <w:sz w:val="18"/>
                <w:szCs w:val="18"/>
              </w:rPr>
              <w:t>handin</w:t>
            </w:r>
            <w:proofErr w:type="spellEnd"/>
            <w:r w:rsidRPr="00134313">
              <w:rPr>
                <w:sz w:val="18"/>
                <w:szCs w:val="18"/>
              </w:rPr>
              <w:t xml:space="preserve"> date &amp; time</w:t>
            </w:r>
          </w:p>
        </w:tc>
        <w:tc>
          <w:tcPr>
            <w:tcW w:w="1188" w:type="dxa"/>
          </w:tcPr>
          <w:p w:rsidR="00184BAF" w:rsidRDefault="00184BAF" w:rsidP="0083269F">
            <w:pPr>
              <w:pStyle w:val="NoSpacing"/>
            </w:pPr>
            <w:r>
              <w:t>total score</w:t>
            </w:r>
          </w:p>
        </w:tc>
      </w:tr>
      <w:tr w:rsidR="00184BAF" w:rsidTr="00010C9D">
        <w:trPr>
          <w:trHeight w:val="593"/>
        </w:trPr>
        <w:tc>
          <w:tcPr>
            <w:tcW w:w="2988" w:type="dxa"/>
          </w:tcPr>
          <w:p w:rsidR="00184BAF" w:rsidRDefault="00184BAF" w:rsidP="0083269F">
            <w:pPr>
              <w:pStyle w:val="NoSpacing"/>
            </w:pPr>
          </w:p>
        </w:tc>
        <w:tc>
          <w:tcPr>
            <w:tcW w:w="3150" w:type="dxa"/>
          </w:tcPr>
          <w:p w:rsidR="00184BAF" w:rsidRDefault="00184BAF" w:rsidP="0083269F">
            <w:pPr>
              <w:pStyle w:val="NoSpacing"/>
            </w:pPr>
          </w:p>
        </w:tc>
        <w:tc>
          <w:tcPr>
            <w:tcW w:w="2250" w:type="dxa"/>
          </w:tcPr>
          <w:p w:rsidR="00184BAF" w:rsidRDefault="00184BAF" w:rsidP="0083269F">
            <w:pPr>
              <w:pStyle w:val="NoSpacing"/>
            </w:pPr>
          </w:p>
        </w:tc>
        <w:tc>
          <w:tcPr>
            <w:tcW w:w="1188" w:type="dxa"/>
          </w:tcPr>
          <w:p w:rsidR="00184BAF" w:rsidRDefault="00184BAF" w:rsidP="0083269F">
            <w:pPr>
              <w:pStyle w:val="NoSpacing"/>
            </w:pPr>
          </w:p>
        </w:tc>
      </w:tr>
    </w:tbl>
    <w:p w:rsidR="00184BAF" w:rsidRDefault="00184BAF" w:rsidP="0083269F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3436"/>
        <w:gridCol w:w="1534"/>
        <w:gridCol w:w="1534"/>
        <w:gridCol w:w="1534"/>
        <w:gridCol w:w="1538"/>
      </w:tblGrid>
      <w:tr w:rsidR="00010C9D" w:rsidTr="00CC105A">
        <w:tc>
          <w:tcPr>
            <w:tcW w:w="9576" w:type="dxa"/>
            <w:gridSpan w:val="5"/>
          </w:tcPr>
          <w:p w:rsidR="00010C9D" w:rsidRPr="00134313" w:rsidRDefault="00010C9D" w:rsidP="00134313">
            <w:pPr>
              <w:rPr>
                <w:i/>
                <w:sz w:val="20"/>
                <w:szCs w:val="20"/>
              </w:rPr>
            </w:pPr>
            <w:r w:rsidRPr="00134313">
              <w:rPr>
                <w:i/>
                <w:sz w:val="20"/>
                <w:szCs w:val="20"/>
              </w:rPr>
              <w:t xml:space="preserve">List Project Team members, and </w:t>
            </w:r>
            <w:r w:rsidR="00134313" w:rsidRPr="00134313">
              <w:rPr>
                <w:i/>
                <w:sz w:val="20"/>
                <w:szCs w:val="20"/>
              </w:rPr>
              <w:t xml:space="preserve">how </w:t>
            </w:r>
            <w:r w:rsidRPr="00134313">
              <w:rPr>
                <w:i/>
                <w:sz w:val="20"/>
                <w:szCs w:val="20"/>
              </w:rPr>
              <w:t>much effort each member contributed to each part of the project</w:t>
            </w:r>
          </w:p>
        </w:tc>
      </w:tr>
      <w:tr w:rsidR="00010C9D" w:rsidTr="00010C9D">
        <w:tc>
          <w:tcPr>
            <w:tcW w:w="3436" w:type="dxa"/>
          </w:tcPr>
          <w:p w:rsidR="00010C9D" w:rsidRPr="00010C9D" w:rsidRDefault="00010C9D" w:rsidP="00CC105A">
            <w:pPr>
              <w:rPr>
                <w:sz w:val="18"/>
                <w:szCs w:val="18"/>
              </w:rPr>
            </w:pPr>
            <w:r w:rsidRPr="00134313">
              <w:rPr>
                <w:b/>
              </w:rPr>
              <w:t>team member name (print)</w:t>
            </w:r>
          </w:p>
        </w:tc>
        <w:tc>
          <w:tcPr>
            <w:tcW w:w="1534" w:type="dxa"/>
          </w:tcPr>
          <w:p w:rsidR="00010C9D" w:rsidRPr="00134313" w:rsidRDefault="00010C9D" w:rsidP="00CC105A">
            <w:pPr>
              <w:jc w:val="center"/>
              <w:rPr>
                <w:b/>
              </w:rPr>
            </w:pPr>
            <w:r w:rsidRPr="00134313">
              <w:rPr>
                <w:b/>
              </w:rPr>
              <w:t>plan/design</w:t>
            </w:r>
          </w:p>
        </w:tc>
        <w:tc>
          <w:tcPr>
            <w:tcW w:w="1534" w:type="dxa"/>
          </w:tcPr>
          <w:p w:rsidR="00010C9D" w:rsidRPr="00134313" w:rsidRDefault="00010C9D" w:rsidP="00CC105A">
            <w:pPr>
              <w:jc w:val="center"/>
              <w:rPr>
                <w:b/>
              </w:rPr>
            </w:pPr>
            <w:r w:rsidRPr="00134313">
              <w:rPr>
                <w:b/>
              </w:rPr>
              <w:t>write code</w:t>
            </w:r>
          </w:p>
        </w:tc>
        <w:tc>
          <w:tcPr>
            <w:tcW w:w="1534" w:type="dxa"/>
          </w:tcPr>
          <w:p w:rsidR="00010C9D" w:rsidRPr="00134313" w:rsidRDefault="00010C9D" w:rsidP="00CC105A">
            <w:pPr>
              <w:jc w:val="center"/>
              <w:rPr>
                <w:b/>
              </w:rPr>
            </w:pPr>
            <w:r w:rsidRPr="00134313">
              <w:rPr>
                <w:b/>
              </w:rPr>
              <w:t>test/debug</w:t>
            </w:r>
          </w:p>
        </w:tc>
        <w:tc>
          <w:tcPr>
            <w:tcW w:w="1538" w:type="dxa"/>
          </w:tcPr>
          <w:p w:rsidR="00010C9D" w:rsidRPr="00134313" w:rsidRDefault="00010C9D" w:rsidP="00CC105A">
            <w:pPr>
              <w:jc w:val="center"/>
              <w:rPr>
                <w:b/>
              </w:rPr>
            </w:pPr>
            <w:r w:rsidRPr="00134313">
              <w:rPr>
                <w:b/>
              </w:rPr>
              <w:t>write report</w:t>
            </w:r>
          </w:p>
        </w:tc>
      </w:tr>
      <w:tr w:rsidR="00010C9D" w:rsidTr="00F53C0B">
        <w:trPr>
          <w:trHeight w:val="360"/>
        </w:trPr>
        <w:tc>
          <w:tcPr>
            <w:tcW w:w="3436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8" w:type="dxa"/>
          </w:tcPr>
          <w:p w:rsidR="00010C9D" w:rsidRDefault="00010C9D" w:rsidP="00CC105A"/>
        </w:tc>
      </w:tr>
      <w:tr w:rsidR="00010C9D" w:rsidTr="00F53C0B">
        <w:trPr>
          <w:trHeight w:val="360"/>
        </w:trPr>
        <w:tc>
          <w:tcPr>
            <w:tcW w:w="3436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8" w:type="dxa"/>
          </w:tcPr>
          <w:p w:rsidR="00010C9D" w:rsidRDefault="00010C9D" w:rsidP="00CC105A"/>
        </w:tc>
      </w:tr>
      <w:tr w:rsidR="00010C9D" w:rsidTr="00F53C0B">
        <w:trPr>
          <w:trHeight w:val="360"/>
        </w:trPr>
        <w:tc>
          <w:tcPr>
            <w:tcW w:w="3436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8" w:type="dxa"/>
          </w:tcPr>
          <w:p w:rsidR="00010C9D" w:rsidRDefault="00010C9D" w:rsidP="00CC105A"/>
        </w:tc>
      </w:tr>
      <w:tr w:rsidR="00010C9D" w:rsidTr="00F53C0B">
        <w:trPr>
          <w:trHeight w:val="360"/>
        </w:trPr>
        <w:tc>
          <w:tcPr>
            <w:tcW w:w="3436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4" w:type="dxa"/>
          </w:tcPr>
          <w:p w:rsidR="00010C9D" w:rsidRDefault="00010C9D" w:rsidP="00CC105A"/>
        </w:tc>
        <w:tc>
          <w:tcPr>
            <w:tcW w:w="1538" w:type="dxa"/>
          </w:tcPr>
          <w:p w:rsidR="00010C9D" w:rsidRDefault="00010C9D" w:rsidP="00CC105A"/>
        </w:tc>
      </w:tr>
      <w:tr w:rsidR="00010C9D" w:rsidTr="00003D9C">
        <w:trPr>
          <w:trHeight w:val="278"/>
        </w:trPr>
        <w:tc>
          <w:tcPr>
            <w:tcW w:w="3436" w:type="dxa"/>
            <w:vAlign w:val="center"/>
          </w:tcPr>
          <w:p w:rsidR="00010C9D" w:rsidRPr="00010C9D" w:rsidRDefault="00010C9D" w:rsidP="00CC105A">
            <w:pPr>
              <w:rPr>
                <w:sz w:val="18"/>
                <w:szCs w:val="18"/>
              </w:rPr>
            </w:pPr>
            <w:r w:rsidRPr="00010C9D">
              <w:rPr>
                <w:sz w:val="18"/>
                <w:szCs w:val="18"/>
              </w:rPr>
              <w:t>total</w:t>
            </w:r>
          </w:p>
        </w:tc>
        <w:tc>
          <w:tcPr>
            <w:tcW w:w="1534" w:type="dxa"/>
            <w:vAlign w:val="center"/>
          </w:tcPr>
          <w:p w:rsidR="00010C9D" w:rsidRPr="00010C9D" w:rsidRDefault="00010C9D" w:rsidP="00CC105A">
            <w:pPr>
              <w:jc w:val="center"/>
              <w:rPr>
                <w:sz w:val="18"/>
                <w:szCs w:val="18"/>
              </w:rPr>
            </w:pPr>
            <w:r w:rsidRPr="00010C9D">
              <w:rPr>
                <w:sz w:val="18"/>
                <w:szCs w:val="18"/>
              </w:rPr>
              <w:t>100%</w:t>
            </w:r>
          </w:p>
        </w:tc>
        <w:tc>
          <w:tcPr>
            <w:tcW w:w="1534" w:type="dxa"/>
            <w:vAlign w:val="center"/>
          </w:tcPr>
          <w:p w:rsidR="00010C9D" w:rsidRPr="00010C9D" w:rsidRDefault="00010C9D" w:rsidP="00CC105A">
            <w:pPr>
              <w:jc w:val="center"/>
              <w:rPr>
                <w:sz w:val="18"/>
                <w:szCs w:val="18"/>
              </w:rPr>
            </w:pPr>
            <w:r w:rsidRPr="00010C9D">
              <w:rPr>
                <w:sz w:val="18"/>
                <w:szCs w:val="18"/>
              </w:rPr>
              <w:t>100%</w:t>
            </w:r>
          </w:p>
        </w:tc>
        <w:tc>
          <w:tcPr>
            <w:tcW w:w="1534" w:type="dxa"/>
            <w:vAlign w:val="center"/>
          </w:tcPr>
          <w:p w:rsidR="00010C9D" w:rsidRPr="00010C9D" w:rsidRDefault="00010C9D" w:rsidP="00CC105A">
            <w:pPr>
              <w:jc w:val="center"/>
              <w:rPr>
                <w:sz w:val="18"/>
                <w:szCs w:val="18"/>
              </w:rPr>
            </w:pPr>
            <w:r w:rsidRPr="00010C9D">
              <w:rPr>
                <w:sz w:val="18"/>
                <w:szCs w:val="18"/>
              </w:rPr>
              <w:t>100%</w:t>
            </w:r>
          </w:p>
        </w:tc>
        <w:tc>
          <w:tcPr>
            <w:tcW w:w="1538" w:type="dxa"/>
            <w:vAlign w:val="center"/>
          </w:tcPr>
          <w:p w:rsidR="00010C9D" w:rsidRPr="00010C9D" w:rsidRDefault="00010C9D" w:rsidP="00CC105A">
            <w:pPr>
              <w:jc w:val="center"/>
              <w:rPr>
                <w:sz w:val="18"/>
                <w:szCs w:val="18"/>
              </w:rPr>
            </w:pPr>
            <w:r w:rsidRPr="00010C9D">
              <w:rPr>
                <w:sz w:val="18"/>
                <w:szCs w:val="18"/>
              </w:rPr>
              <w:t>100%</w:t>
            </w:r>
          </w:p>
        </w:tc>
      </w:tr>
    </w:tbl>
    <w:p w:rsidR="00184BAF" w:rsidRDefault="00184BAF" w:rsidP="0083269F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8658"/>
        <w:gridCol w:w="918"/>
      </w:tblGrid>
      <w:tr w:rsidR="0083269F" w:rsidTr="00CC105A">
        <w:tc>
          <w:tcPr>
            <w:tcW w:w="8658" w:type="dxa"/>
          </w:tcPr>
          <w:p w:rsidR="0083269F" w:rsidRPr="00F4678F" w:rsidRDefault="0083269F" w:rsidP="00CC105A">
            <w:pPr>
              <w:pStyle w:val="NoSpacing"/>
              <w:rPr>
                <w:b/>
              </w:rPr>
            </w:pPr>
            <w:r w:rsidRPr="00F4678F">
              <w:rPr>
                <w:b/>
              </w:rPr>
              <w:t>grading criterion</w:t>
            </w:r>
          </w:p>
        </w:tc>
        <w:tc>
          <w:tcPr>
            <w:tcW w:w="918" w:type="dxa"/>
          </w:tcPr>
          <w:p w:rsidR="0083269F" w:rsidRPr="00F4678F" w:rsidRDefault="0083269F" w:rsidP="00CC105A">
            <w:pPr>
              <w:pStyle w:val="NoSpacing"/>
              <w:rPr>
                <w:b/>
              </w:rPr>
            </w:pPr>
            <w:r w:rsidRPr="00F4678F">
              <w:rPr>
                <w:b/>
              </w:rPr>
              <w:t>score</w:t>
            </w:r>
          </w:p>
        </w:tc>
      </w:tr>
      <w:tr w:rsidR="0083269F" w:rsidTr="00CC105A">
        <w:tc>
          <w:tcPr>
            <w:tcW w:w="8658" w:type="dxa"/>
          </w:tcPr>
          <w:p w:rsidR="0083269F" w:rsidRPr="00A869E9" w:rsidRDefault="0083269F" w:rsidP="00CC105A">
            <w:pPr>
              <w:pStyle w:val="NoSpacing"/>
              <w:rPr>
                <w:u w:val="single"/>
              </w:rPr>
            </w:pPr>
            <w:r w:rsidRPr="00A869E9">
              <w:rPr>
                <w:u w:val="single"/>
              </w:rPr>
              <w:t>Functionality (20 pts): Does it run as specified?</w:t>
            </w:r>
          </w:p>
          <w:p w:rsidR="0083269F" w:rsidRPr="00D429F7" w:rsidRDefault="0083269F" w:rsidP="0083269F">
            <w:pPr>
              <w:pStyle w:val="PlainText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429F7">
              <w:rPr>
                <w:rFonts w:ascii="Calibri" w:hAnsi="Calibri" w:cs="Calibri"/>
                <w:sz w:val="20"/>
                <w:szCs w:val="20"/>
              </w:rPr>
              <w:t>does</w:t>
            </w:r>
            <w:proofErr w:type="gramEnd"/>
            <w:r w:rsidRPr="00D429F7">
              <w:rPr>
                <w:rFonts w:ascii="Calibri" w:hAnsi="Calibri" w:cs="Calibri"/>
                <w:sz w:val="20"/>
                <w:szCs w:val="20"/>
              </w:rPr>
              <w:t xml:space="preserve"> the program compile?</w:t>
            </w:r>
          </w:p>
          <w:p w:rsidR="0020040D" w:rsidRDefault="0083269F" w:rsidP="0020040D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does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it run (</w:t>
            </w:r>
            <w:r w:rsidRPr="00D429F7">
              <w:rPr>
                <w:rFonts w:ascii="Calibri" w:hAnsi="Calibri" w:cs="Calibri"/>
                <w:sz w:val="20"/>
                <w:szCs w:val="20"/>
              </w:rPr>
              <w:t>and does it stop</w:t>
            </w:r>
            <w:r w:rsidR="00184BAF">
              <w:rPr>
                <w:rFonts w:ascii="Calibri" w:hAnsi="Calibri" w:cs="Calibri"/>
                <w:sz w:val="20"/>
                <w:szCs w:val="20"/>
              </w:rPr>
              <w:t xml:space="preserve"> normally</w:t>
            </w:r>
            <w:r>
              <w:rPr>
                <w:rFonts w:ascii="Calibri" w:hAnsi="Calibri" w:cs="Calibri"/>
                <w:sz w:val="20"/>
                <w:szCs w:val="20"/>
              </w:rPr>
              <w:t>)?</w:t>
            </w:r>
            <w:r w:rsidR="0020040D" w:rsidRPr="0020040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3269F" w:rsidRPr="0020040D" w:rsidRDefault="0020040D" w:rsidP="0020040D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20040D">
              <w:rPr>
                <w:rFonts w:ascii="Calibri" w:hAnsi="Calibri" w:cs="Calibri"/>
                <w:sz w:val="20"/>
                <w:szCs w:val="20"/>
              </w:rPr>
              <w:t>does it play a legal game of Battleship</w:t>
            </w:r>
          </w:p>
          <w:p w:rsidR="0083269F" w:rsidRDefault="0083269F" w:rsidP="0020040D">
            <w:pPr>
              <w:pStyle w:val="PlainText"/>
              <w:numPr>
                <w:ilvl w:val="0"/>
                <w:numId w:val="5"/>
              </w:num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does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it </w:t>
            </w:r>
            <w:r w:rsidR="0020040D">
              <w:rPr>
                <w:rFonts w:ascii="Calibri" w:hAnsi="Calibri" w:cs="Calibri"/>
                <w:sz w:val="20"/>
                <w:szCs w:val="20"/>
              </w:rPr>
              <w:t>display meaningful output on the monitor screen?</w:t>
            </w:r>
          </w:p>
        </w:tc>
        <w:tc>
          <w:tcPr>
            <w:tcW w:w="918" w:type="dxa"/>
          </w:tcPr>
          <w:p w:rsidR="0083269F" w:rsidRDefault="0083269F" w:rsidP="00CC105A">
            <w:pPr>
              <w:pStyle w:val="NoSpacing"/>
            </w:pPr>
          </w:p>
        </w:tc>
      </w:tr>
      <w:tr w:rsidR="0083269F" w:rsidTr="00CC105A">
        <w:tc>
          <w:tcPr>
            <w:tcW w:w="8658" w:type="dxa"/>
          </w:tcPr>
          <w:p w:rsidR="0083269F" w:rsidRDefault="0083269F" w:rsidP="00CC105A">
            <w:pPr>
              <w:pStyle w:val="NoSpacing"/>
            </w:pPr>
            <w:r>
              <w:t>Features (20 pts): Does it have all required features?</w:t>
            </w:r>
          </w:p>
          <w:p w:rsidR="0020040D" w:rsidRDefault="00003D9C" w:rsidP="0020040D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it report “miss”, ‘hit” and “sunk”</w:t>
            </w:r>
            <w:r w:rsidR="0020040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3269F" w:rsidRPr="0020040D" w:rsidRDefault="0020040D" w:rsidP="0020040D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does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it reject and recover gracefully from erroneous input?</w:t>
            </w:r>
          </w:p>
          <w:p w:rsidR="00003D9C" w:rsidRDefault="00003D9C" w:rsidP="00CC105A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does it </w:t>
            </w:r>
            <w:r w:rsidR="00F53C0B">
              <w:rPr>
                <w:rFonts w:ascii="Calibri" w:hAnsi="Calibri" w:cs="Calibri"/>
                <w:sz w:val="20"/>
                <w:szCs w:val="20"/>
              </w:rPr>
              <w:t>store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statistics at end of game</w:t>
            </w:r>
          </w:p>
          <w:p w:rsidR="00003D9C" w:rsidRPr="009F3882" w:rsidRDefault="00003D9C" w:rsidP="00CC105A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it scalable</w:t>
            </w:r>
          </w:p>
          <w:p w:rsidR="0083269F" w:rsidRDefault="0083269F" w:rsidP="009F3882">
            <w:pPr>
              <w:pStyle w:val="NoSpacing"/>
            </w:pPr>
            <w:r>
              <w:t xml:space="preserve">extra </w:t>
            </w:r>
            <w:r w:rsidR="008E1E02">
              <w:t xml:space="preserve">credit </w:t>
            </w:r>
            <w:r>
              <w:t xml:space="preserve">(5 pts): exceptional </w:t>
            </w:r>
            <w:r w:rsidR="009F3882">
              <w:t xml:space="preserve">programming effort or </w:t>
            </w:r>
            <w:r>
              <w:t xml:space="preserve">output </w:t>
            </w:r>
            <w:r w:rsidR="009F3882">
              <w:t xml:space="preserve"> formatti</w:t>
            </w:r>
            <w:r>
              <w:t>ng</w:t>
            </w:r>
          </w:p>
        </w:tc>
        <w:tc>
          <w:tcPr>
            <w:tcW w:w="918" w:type="dxa"/>
          </w:tcPr>
          <w:p w:rsidR="0083269F" w:rsidRDefault="0083269F" w:rsidP="00CC105A">
            <w:pPr>
              <w:pStyle w:val="NoSpacing"/>
            </w:pPr>
          </w:p>
        </w:tc>
      </w:tr>
      <w:tr w:rsidR="0083269F" w:rsidTr="00CC105A">
        <w:tc>
          <w:tcPr>
            <w:tcW w:w="8658" w:type="dxa"/>
          </w:tcPr>
          <w:p w:rsidR="0083269F" w:rsidRPr="00D429F7" w:rsidRDefault="0083269F" w:rsidP="00CC105A">
            <w:pPr>
              <w:pStyle w:val="NoSpacing"/>
              <w:rPr>
                <w:u w:val="single"/>
              </w:rPr>
            </w:pPr>
            <w:r w:rsidRPr="00D429F7">
              <w:rPr>
                <w:u w:val="single"/>
              </w:rPr>
              <w:t>Logical Design (20 pts): Is code efficient and well-organized?</w:t>
            </w:r>
          </w:p>
          <w:p w:rsidR="0083269F" w:rsidRPr="00D429F7" w:rsidRDefault="0083269F" w:rsidP="0083269F">
            <w:pPr>
              <w:pStyle w:val="PlainText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use #define macros for problem parameters</w:t>
            </w:r>
          </w:p>
          <w:p w:rsidR="0083269F" w:rsidRPr="00D429F7" w:rsidRDefault="0083269F" w:rsidP="0083269F">
            <w:pPr>
              <w:pStyle w:val="PlainText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use functions to break problem into component parts</w:t>
            </w:r>
          </w:p>
          <w:p w:rsidR="0083269F" w:rsidRPr="009F3882" w:rsidRDefault="0083269F" w:rsidP="00CC105A">
            <w:pPr>
              <w:pStyle w:val="PlainText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design program flow to minimize wasted calculation effort</w:t>
            </w:r>
          </w:p>
        </w:tc>
        <w:tc>
          <w:tcPr>
            <w:tcW w:w="918" w:type="dxa"/>
          </w:tcPr>
          <w:p w:rsidR="0083269F" w:rsidRDefault="0083269F" w:rsidP="00CC105A">
            <w:pPr>
              <w:pStyle w:val="NoSpacing"/>
            </w:pPr>
          </w:p>
        </w:tc>
      </w:tr>
      <w:tr w:rsidR="0083269F" w:rsidTr="00CC105A">
        <w:tc>
          <w:tcPr>
            <w:tcW w:w="8658" w:type="dxa"/>
          </w:tcPr>
          <w:p w:rsidR="0083269F" w:rsidRPr="00D429F7" w:rsidRDefault="0083269F" w:rsidP="00CC105A">
            <w:pPr>
              <w:pStyle w:val="NoSpacing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429F7">
              <w:rPr>
                <w:rFonts w:ascii="Calibri" w:hAnsi="Calibri" w:cs="Calibri"/>
                <w:sz w:val="24"/>
                <w:szCs w:val="24"/>
                <w:u w:val="single"/>
              </w:rPr>
              <w:t>Internal Documentation (15pts): Comments, indenting, spacing, variable names?</w:t>
            </w:r>
          </w:p>
          <w:p w:rsidR="0083269F" w:rsidRPr="00D429F7" w:rsidRDefault="003D5E99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header comments at top of file:</w:t>
            </w:r>
            <w:r w:rsidR="0083269F" w:rsidRPr="00D429F7">
              <w:rPr>
                <w:rFonts w:ascii="Calibri" w:hAnsi="Calibri" w:cs="Calibri"/>
                <w:sz w:val="20"/>
                <w:szCs w:val="20"/>
              </w:rPr>
              <w:t xml:space="preserve"> identify authors and explain purpose and operation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separately-labeled sections (prototypes, main and each function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short comment identifying purpose of each function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good indentation and spacing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meaningful variable names</w:t>
            </w:r>
          </w:p>
          <w:p w:rsidR="0083269F" w:rsidRPr="009F3882" w:rsidRDefault="0083269F" w:rsidP="00CC105A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appropriate comments</w:t>
            </w:r>
          </w:p>
        </w:tc>
        <w:tc>
          <w:tcPr>
            <w:tcW w:w="918" w:type="dxa"/>
          </w:tcPr>
          <w:p w:rsidR="0083269F" w:rsidRDefault="0083269F" w:rsidP="00CC105A">
            <w:pPr>
              <w:pStyle w:val="NoSpacing"/>
            </w:pPr>
          </w:p>
        </w:tc>
      </w:tr>
      <w:tr w:rsidR="0083269F" w:rsidTr="00CC105A">
        <w:tc>
          <w:tcPr>
            <w:tcW w:w="8658" w:type="dxa"/>
          </w:tcPr>
          <w:p w:rsidR="0083269F" w:rsidRPr="00D429F7" w:rsidRDefault="0083269F" w:rsidP="00CC105A">
            <w:pPr>
              <w:pStyle w:val="NoSpacing"/>
              <w:rPr>
                <w:rFonts w:ascii="Calibri" w:hAnsi="Calibri" w:cs="Calibri"/>
                <w:u w:val="single"/>
              </w:rPr>
            </w:pPr>
            <w:r w:rsidRPr="00D429F7">
              <w:rPr>
                <w:rFonts w:ascii="Calibri" w:hAnsi="Calibri" w:cs="Calibri"/>
                <w:u w:val="single"/>
              </w:rPr>
              <w:t>Testing (10pts): Was the program thoroughly tested?</w:t>
            </w:r>
          </w:p>
          <w:p w:rsidR="0083269F" w:rsidRPr="00D429F7" w:rsidRDefault="0083269F" w:rsidP="009F3882">
            <w:pPr>
              <w:pStyle w:val="NoSpacing"/>
              <w:numPr>
                <w:ilvl w:val="0"/>
                <w:numId w:val="4"/>
              </w:numPr>
            </w:pPr>
            <w:proofErr w:type="gramStart"/>
            <w:r w:rsidRPr="009F3882">
              <w:rPr>
                <w:rFonts w:ascii="Calibri" w:hAnsi="Calibri" w:cs="Calibri"/>
                <w:sz w:val="20"/>
                <w:szCs w:val="20"/>
              </w:rPr>
              <w:t>report</w:t>
            </w:r>
            <w:proofErr w:type="gramEnd"/>
            <w:r w:rsidRPr="009F3882">
              <w:rPr>
                <w:rFonts w:ascii="Calibri" w:hAnsi="Calibri" w:cs="Calibri"/>
                <w:sz w:val="20"/>
                <w:szCs w:val="20"/>
              </w:rPr>
              <w:t xml:space="preserve"> should explain testing methods used</w:t>
            </w:r>
            <w:r w:rsidR="009F3882" w:rsidRPr="009F3882">
              <w:rPr>
                <w:rFonts w:ascii="Calibri" w:hAnsi="Calibri" w:cs="Calibri"/>
                <w:sz w:val="20"/>
                <w:szCs w:val="20"/>
              </w:rPr>
              <w:t xml:space="preserve"> (what did you check during design, coding, scale-up and  final solution to guarantee that you got the correct result?)</w:t>
            </w:r>
          </w:p>
        </w:tc>
        <w:tc>
          <w:tcPr>
            <w:tcW w:w="918" w:type="dxa"/>
          </w:tcPr>
          <w:p w:rsidR="0083269F" w:rsidRDefault="0083269F" w:rsidP="00CC105A">
            <w:pPr>
              <w:pStyle w:val="NoSpacing"/>
            </w:pPr>
          </w:p>
        </w:tc>
      </w:tr>
      <w:tr w:rsidR="0083269F" w:rsidTr="00CC105A">
        <w:tc>
          <w:tcPr>
            <w:tcW w:w="8658" w:type="dxa"/>
          </w:tcPr>
          <w:p w:rsidR="0083269F" w:rsidRPr="00D429F7" w:rsidRDefault="0083269F" w:rsidP="00CC105A">
            <w:pPr>
              <w:pStyle w:val="NoSpacing"/>
              <w:rPr>
                <w:rFonts w:ascii="Calibri" w:hAnsi="Calibri" w:cs="Calibri"/>
                <w:u w:val="single"/>
              </w:rPr>
            </w:pPr>
            <w:r w:rsidRPr="00D429F7">
              <w:rPr>
                <w:rFonts w:ascii="Calibri" w:hAnsi="Calibri" w:cs="Calibri"/>
                <w:u w:val="single"/>
              </w:rPr>
              <w:t>Report Presentation (15pts): Format and completeness of the accompanying report?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 xml:space="preserve">cover page: program name, date, student names, </w:t>
            </w:r>
            <w:proofErr w:type="spellStart"/>
            <w:r w:rsidRPr="00D429F7">
              <w:rPr>
                <w:rFonts w:ascii="Calibri" w:hAnsi="Calibri" w:cs="Calibri"/>
                <w:sz w:val="20"/>
                <w:szCs w:val="20"/>
              </w:rPr>
              <w:t>handin</w:t>
            </w:r>
            <w:proofErr w:type="spellEnd"/>
            <w:r w:rsidRPr="00D429F7">
              <w:rPr>
                <w:rFonts w:ascii="Calibri" w:hAnsi="Calibri" w:cs="Calibri"/>
                <w:sz w:val="20"/>
                <w:szCs w:val="20"/>
              </w:rPr>
              <w:t xml:space="preserve"> acct &amp; filenames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documentation of subject research and sources consulted</w:t>
            </w:r>
          </w:p>
          <w:p w:rsidR="0083269F" w:rsidRPr="00D429F7" w:rsidRDefault="0083269F" w:rsidP="0083269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explanation of solution development and any assumptions made</w:t>
            </w:r>
          </w:p>
          <w:p w:rsidR="0083269F" w:rsidRPr="00D429F7" w:rsidRDefault="0083269F" w:rsidP="009F3882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D429F7">
              <w:rPr>
                <w:rFonts w:ascii="Calibri" w:hAnsi="Calibri" w:cs="Calibri"/>
                <w:sz w:val="20"/>
                <w:szCs w:val="20"/>
              </w:rPr>
              <w:t>example program output</w:t>
            </w:r>
          </w:p>
          <w:p w:rsidR="0083269F" w:rsidRDefault="0083269F" w:rsidP="00CC105A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429F7">
              <w:rPr>
                <w:rFonts w:ascii="Calibri" w:hAnsi="Calibri" w:cs="Calibri"/>
                <w:sz w:val="20"/>
                <w:szCs w:val="20"/>
              </w:rPr>
              <w:t>conclusions</w:t>
            </w:r>
            <w:proofErr w:type="gramEnd"/>
            <w:r w:rsidRPr="00D429F7">
              <w:rPr>
                <w:rFonts w:ascii="Calibri" w:hAnsi="Calibri" w:cs="Calibri"/>
                <w:sz w:val="20"/>
                <w:szCs w:val="20"/>
              </w:rPr>
              <w:t>: what did you learn, what would you do differently next time?</w:t>
            </w:r>
            <w:r w:rsidR="009F38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9F3882" w:rsidRPr="009F3882" w:rsidRDefault="009F3882" w:rsidP="00010C9D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collaboration report (</w:t>
            </w:r>
            <w:r w:rsidR="00010C9D">
              <w:rPr>
                <w:rFonts w:ascii="Calibri" w:hAnsi="Calibri" w:cs="Calibri"/>
                <w:sz w:val="20"/>
                <w:szCs w:val="20"/>
              </w:rPr>
              <w:t>above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18" w:type="dxa"/>
          </w:tcPr>
          <w:p w:rsidR="0083269F" w:rsidRDefault="0083269F" w:rsidP="00CC105A">
            <w:pPr>
              <w:pStyle w:val="NoSpacing"/>
            </w:pPr>
          </w:p>
        </w:tc>
      </w:tr>
    </w:tbl>
    <w:p w:rsidR="0083269F" w:rsidRDefault="0083269F"/>
    <w:sectPr w:rsidR="0083269F" w:rsidSect="004C4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74F"/>
    <w:multiLevelType w:val="hybridMultilevel"/>
    <w:tmpl w:val="FF58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5C57"/>
    <w:multiLevelType w:val="hybridMultilevel"/>
    <w:tmpl w:val="8A8C8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24AD6"/>
    <w:multiLevelType w:val="hybridMultilevel"/>
    <w:tmpl w:val="4FC2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458BF"/>
    <w:multiLevelType w:val="hybridMultilevel"/>
    <w:tmpl w:val="DDC2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3AF1"/>
    <w:multiLevelType w:val="hybridMultilevel"/>
    <w:tmpl w:val="C7F6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B6A02"/>
    <w:multiLevelType w:val="multilevel"/>
    <w:tmpl w:val="1F10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D67"/>
    <w:rsid w:val="00003D9C"/>
    <w:rsid w:val="00010C9D"/>
    <w:rsid w:val="00133707"/>
    <w:rsid w:val="00134313"/>
    <w:rsid w:val="00166B05"/>
    <w:rsid w:val="00184BAF"/>
    <w:rsid w:val="00194869"/>
    <w:rsid w:val="001D6AA5"/>
    <w:rsid w:val="0020040D"/>
    <w:rsid w:val="00221613"/>
    <w:rsid w:val="002D0953"/>
    <w:rsid w:val="0031038B"/>
    <w:rsid w:val="00336B40"/>
    <w:rsid w:val="003B32EC"/>
    <w:rsid w:val="003D5E99"/>
    <w:rsid w:val="0041099E"/>
    <w:rsid w:val="00415F07"/>
    <w:rsid w:val="00434AC2"/>
    <w:rsid w:val="00455F7C"/>
    <w:rsid w:val="00493C0B"/>
    <w:rsid w:val="004A48F3"/>
    <w:rsid w:val="004C4CCB"/>
    <w:rsid w:val="00697535"/>
    <w:rsid w:val="00712147"/>
    <w:rsid w:val="0083269F"/>
    <w:rsid w:val="00864A92"/>
    <w:rsid w:val="008E1E02"/>
    <w:rsid w:val="00921926"/>
    <w:rsid w:val="009319E8"/>
    <w:rsid w:val="009F3882"/>
    <w:rsid w:val="00A10C89"/>
    <w:rsid w:val="00AB4111"/>
    <w:rsid w:val="00AC75C4"/>
    <w:rsid w:val="00AE68D3"/>
    <w:rsid w:val="00B04357"/>
    <w:rsid w:val="00B13183"/>
    <w:rsid w:val="00B42673"/>
    <w:rsid w:val="00B547EE"/>
    <w:rsid w:val="00BE7A93"/>
    <w:rsid w:val="00C85EDC"/>
    <w:rsid w:val="00CC105A"/>
    <w:rsid w:val="00D3740C"/>
    <w:rsid w:val="00D40CF4"/>
    <w:rsid w:val="00D545C5"/>
    <w:rsid w:val="00D975EE"/>
    <w:rsid w:val="00E17D67"/>
    <w:rsid w:val="00E211AA"/>
    <w:rsid w:val="00ED0BDC"/>
    <w:rsid w:val="00ED3870"/>
    <w:rsid w:val="00F53C0B"/>
    <w:rsid w:val="00F72D7E"/>
    <w:rsid w:val="00F93F1E"/>
    <w:rsid w:val="00FB7B87"/>
    <w:rsid w:val="00FF560E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D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7D6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7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7B8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38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F5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26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269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arn4good.com/games/board/battleshi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kconger</dc:creator>
  <cp:lastModifiedBy>kconger</cp:lastModifiedBy>
  <cp:revision>3</cp:revision>
  <cp:lastPrinted>2010-10-30T16:15:00Z</cp:lastPrinted>
  <dcterms:created xsi:type="dcterms:W3CDTF">2010-11-14T22:35:00Z</dcterms:created>
  <dcterms:modified xsi:type="dcterms:W3CDTF">2010-11-16T04:37:00Z</dcterms:modified>
</cp:coreProperties>
</file>